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4C7" w:rsidRPr="00C514C7" w:rsidRDefault="00C514C7" w:rsidP="00C514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C514C7" w:rsidRPr="00C514C7" w:rsidRDefault="00C514C7" w:rsidP="00C514C7">
      <w:pPr>
        <w:spacing w:before="100" w:beforeAutospacing="1" w:after="100" w:afterAutospacing="1"/>
        <w:outlineLvl w:val="0"/>
        <w:rPr>
          <w:rFonts w:ascii="Times" w:eastAsia="Times New Roman" w:hAnsi="Times" w:cs="Times New Roman"/>
          <w:b/>
          <w:bCs/>
          <w:kern w:val="36"/>
          <w:sz w:val="48"/>
          <w:szCs w:val="48"/>
        </w:rPr>
      </w:pPr>
      <w:r w:rsidRPr="00C514C7">
        <w:rPr>
          <w:rFonts w:ascii="Times" w:eastAsia="Times New Roman" w:hAnsi="Times" w:cs="Times New Roman"/>
          <w:b/>
          <w:bCs/>
          <w:kern w:val="36"/>
          <w:sz w:val="48"/>
          <w:szCs w:val="48"/>
        </w:rPr>
        <w:t>Center for Clinical Ethics and Humanities in Health Care</w:t>
      </w:r>
    </w:p>
    <w:p w:rsidR="00C514C7" w:rsidRPr="00C514C7" w:rsidRDefault="00C514C7" w:rsidP="00C514C7">
      <w:pPr>
        <w:spacing w:before="100" w:beforeAutospacing="1" w:after="100" w:afterAutospacing="1"/>
        <w:outlineLvl w:val="1"/>
        <w:rPr>
          <w:rFonts w:ascii="Times" w:eastAsia="Times New Roman" w:hAnsi="Times" w:cs="Times New Roman"/>
          <w:b/>
          <w:bCs/>
          <w:sz w:val="36"/>
          <w:szCs w:val="36"/>
        </w:rPr>
      </w:pPr>
      <w:r w:rsidRPr="00C514C7">
        <w:rPr>
          <w:rFonts w:ascii="Times" w:eastAsia="Times New Roman" w:hAnsi="Times" w:cs="Times New Roman"/>
          <w:b/>
          <w:bCs/>
          <w:sz w:val="36"/>
          <w:szCs w:val="36"/>
        </w:rPr>
        <w:t>Bioethics Bulletin</w:t>
      </w:r>
    </w:p>
    <w:p w:rsidR="00C514C7" w:rsidRPr="00C514C7" w:rsidRDefault="00C514C7" w:rsidP="00C514C7">
      <w:pPr>
        <w:spacing w:before="100" w:beforeAutospacing="1" w:after="100" w:afterAutospacing="1"/>
        <w:rPr>
          <w:rFonts w:ascii="Times" w:hAnsi="Times" w:cs="Times New Roman"/>
          <w:sz w:val="20"/>
          <w:szCs w:val="20"/>
        </w:rPr>
      </w:pPr>
      <w:r w:rsidRPr="00C514C7">
        <w:rPr>
          <w:rFonts w:ascii="Times" w:hAnsi="Times" w:cs="Times New Roman"/>
          <w:sz w:val="20"/>
          <w:szCs w:val="20"/>
        </w:rPr>
        <w:t>Editor: Tim Madigan</w:t>
      </w:r>
      <w:r w:rsidRPr="00C514C7">
        <w:rPr>
          <w:rFonts w:ascii="Times" w:hAnsi="Times" w:cs="Times New Roman"/>
          <w:sz w:val="20"/>
          <w:szCs w:val="20"/>
        </w:rPr>
        <w:br/>
        <w:t xml:space="preserve">December </w:t>
      </w:r>
      <w:bookmarkStart w:id="0" w:name="_GoBack"/>
      <w:r w:rsidRPr="00C514C7">
        <w:rPr>
          <w:rFonts w:ascii="Times" w:hAnsi="Times" w:cs="Times New Roman"/>
          <w:sz w:val="20"/>
          <w:szCs w:val="20"/>
        </w:rPr>
        <w:t>1996</w:t>
      </w:r>
      <w:r w:rsidRPr="00C514C7">
        <w:rPr>
          <w:rFonts w:ascii="Times" w:hAnsi="Times" w:cs="Times New Roman"/>
          <w:sz w:val="20"/>
          <w:szCs w:val="20"/>
        </w:rPr>
        <w:br/>
        <w:t>Volume Three, Number Twelve</w:t>
      </w:r>
      <w:bookmarkEnd w:id="0"/>
    </w:p>
    <w:p w:rsidR="00C514C7" w:rsidRPr="00C514C7" w:rsidRDefault="00C514C7" w:rsidP="00C514C7">
      <w:pPr>
        <w:spacing w:before="100" w:beforeAutospacing="1" w:after="100" w:afterAutospacing="1"/>
        <w:rPr>
          <w:rFonts w:ascii="Times" w:hAnsi="Times" w:cs="Times New Roman"/>
          <w:sz w:val="20"/>
          <w:szCs w:val="20"/>
        </w:rPr>
      </w:pPr>
      <w:r w:rsidRPr="00C514C7">
        <w:rPr>
          <w:rFonts w:ascii="Times" w:hAnsi="Times" w:cs="Times New Roman"/>
          <w:sz w:val="20"/>
          <w:szCs w:val="20"/>
        </w:rPr>
        <w:t xml:space="preserve">Co-Directors: Gerald Logue, MD and </w:t>
      </w:r>
      <w:hyperlink r:id="rId6" w:history="1">
        <w:r w:rsidRPr="00C514C7">
          <w:rPr>
            <w:rFonts w:ascii="Times" w:hAnsi="Times" w:cs="Times New Roman"/>
            <w:color w:val="0000FF"/>
            <w:sz w:val="20"/>
            <w:szCs w:val="20"/>
            <w:u w:val="single"/>
          </w:rPr>
          <w:t>Stephen Wear, PhD</w:t>
        </w:r>
      </w:hyperlink>
      <w:r w:rsidRPr="00C514C7">
        <w:rPr>
          <w:rFonts w:ascii="Times" w:hAnsi="Times" w:cs="Times New Roman"/>
          <w:sz w:val="20"/>
          <w:szCs w:val="20"/>
        </w:rPr>
        <w:br/>
        <w:t xml:space="preserve">Associate Director: </w:t>
      </w:r>
      <w:hyperlink r:id="rId7" w:history="1">
        <w:r w:rsidRPr="00C514C7">
          <w:rPr>
            <w:rFonts w:ascii="Times" w:hAnsi="Times" w:cs="Times New Roman"/>
            <w:color w:val="0000FF"/>
            <w:sz w:val="20"/>
            <w:szCs w:val="20"/>
            <w:u w:val="single"/>
          </w:rPr>
          <w:t>Jack Freer, MD</w:t>
        </w:r>
      </w:hyperlink>
      <w:r w:rsidRPr="00C514C7">
        <w:rPr>
          <w:rFonts w:ascii="Times" w:hAnsi="Times" w:cs="Times New Roman"/>
          <w:sz w:val="20"/>
          <w:szCs w:val="20"/>
        </w:rPr>
        <w:br/>
        <w:t xml:space="preserve">Research Associates: </w:t>
      </w:r>
      <w:hyperlink r:id="rId8" w:history="1">
        <w:r w:rsidRPr="00C514C7">
          <w:rPr>
            <w:rFonts w:ascii="Times" w:hAnsi="Times" w:cs="Times New Roman"/>
            <w:color w:val="0000FF"/>
            <w:sz w:val="20"/>
            <w:szCs w:val="20"/>
            <w:u w:val="single"/>
          </w:rPr>
          <w:t>Charles Jack</w:t>
        </w:r>
      </w:hyperlink>
      <w:r w:rsidRPr="00C514C7">
        <w:rPr>
          <w:rFonts w:ascii="Times" w:hAnsi="Times" w:cs="Times New Roman"/>
          <w:sz w:val="20"/>
          <w:szCs w:val="20"/>
        </w:rPr>
        <w:t xml:space="preserve"> and</w:t>
      </w:r>
      <w:r w:rsidRPr="00C514C7">
        <w:rPr>
          <w:rFonts w:ascii="Times" w:hAnsi="Times" w:cs="Times New Roman"/>
          <w:sz w:val="20"/>
          <w:szCs w:val="20"/>
        </w:rPr>
        <w:br/>
      </w:r>
      <w:hyperlink r:id="rId9" w:history="1">
        <w:r w:rsidRPr="00C514C7">
          <w:rPr>
            <w:rFonts w:ascii="Times" w:hAnsi="Times" w:cs="Times New Roman"/>
            <w:color w:val="0000FF"/>
            <w:sz w:val="20"/>
            <w:szCs w:val="20"/>
            <w:u w:val="single"/>
          </w:rPr>
          <w:t>Adrianne McEvoy</w:t>
        </w:r>
      </w:hyperlink>
      <w:r w:rsidRPr="00C514C7">
        <w:rPr>
          <w:rFonts w:ascii="Times" w:hAnsi="Times" w:cs="Times New Roman"/>
          <w:sz w:val="20"/>
          <w:szCs w:val="20"/>
        </w:rPr>
        <w:t xml:space="preserve"> Address: Center for Clinical Ethics and Humanities in Health Care</w:t>
      </w:r>
      <w:r w:rsidRPr="00C514C7">
        <w:rPr>
          <w:rFonts w:ascii="Times" w:hAnsi="Times" w:cs="Times New Roman"/>
          <w:sz w:val="20"/>
          <w:szCs w:val="20"/>
        </w:rPr>
        <w:br/>
        <w:t xml:space="preserve">Veteran's Affairs Medical Center </w:t>
      </w:r>
      <w:r w:rsidRPr="00C514C7">
        <w:rPr>
          <w:rFonts w:ascii="Times" w:hAnsi="Times" w:cs="Times New Roman"/>
          <w:sz w:val="20"/>
          <w:szCs w:val="20"/>
        </w:rPr>
        <w:br/>
        <w:t>3495 Bailey Avenue Buffalo, NY 14215</w:t>
      </w:r>
    </w:p>
    <w:p w:rsidR="00C514C7" w:rsidRPr="00C514C7" w:rsidRDefault="00C514C7" w:rsidP="00C514C7">
      <w:pPr>
        <w:spacing w:before="100" w:beforeAutospacing="1" w:after="100" w:afterAutospacing="1"/>
        <w:rPr>
          <w:rFonts w:ascii="Times" w:hAnsi="Times" w:cs="Times New Roman"/>
          <w:sz w:val="20"/>
          <w:szCs w:val="20"/>
        </w:rPr>
      </w:pPr>
      <w:r w:rsidRPr="00C514C7">
        <w:rPr>
          <w:rFonts w:ascii="Times" w:hAnsi="Times" w:cs="Times New Roman"/>
          <w:sz w:val="20"/>
          <w:szCs w:val="20"/>
        </w:rPr>
        <w:t>Telephone: 862-3412 FAX: 862-4748</w:t>
      </w:r>
      <w:r w:rsidRPr="00C514C7">
        <w:rPr>
          <w:rFonts w:ascii="Times" w:hAnsi="Times" w:cs="Times New Roman"/>
          <w:sz w:val="20"/>
          <w:szCs w:val="20"/>
        </w:rPr>
        <w:br/>
        <w:t xml:space="preserve">Website: </w:t>
      </w:r>
      <w:hyperlink r:id="rId10" w:history="1">
        <w:r w:rsidRPr="00C514C7">
          <w:rPr>
            <w:rFonts w:ascii="Times" w:hAnsi="Times" w:cs="Times New Roman"/>
            <w:color w:val="0000FF"/>
            <w:sz w:val="20"/>
            <w:szCs w:val="20"/>
            <w:u w:val="single"/>
          </w:rPr>
          <w:t>http://wings.buffalo.edu/faculty/research/bioethics/</w:t>
        </w:r>
      </w:hyperlink>
      <w:r w:rsidRPr="00C514C7">
        <w:rPr>
          <w:rFonts w:ascii="Times" w:hAnsi="Times" w:cs="Times New Roman"/>
          <w:sz w:val="20"/>
          <w:szCs w:val="20"/>
        </w:rPr>
        <w:br/>
        <w:t xml:space="preserve">Send E-mail to: </w:t>
      </w:r>
      <w:hyperlink r:id="rId11" w:history="1">
        <w:r w:rsidRPr="00C514C7">
          <w:rPr>
            <w:rFonts w:ascii="Times" w:hAnsi="Times" w:cs="Times New Roman"/>
            <w:color w:val="0000FF"/>
            <w:sz w:val="20"/>
            <w:szCs w:val="20"/>
            <w:u w:val="single"/>
          </w:rPr>
          <w:t>wear@acsu.buffalo.edu</w:t>
        </w:r>
      </w:hyperlink>
      <w:r w:rsidRPr="00C514C7">
        <w:rPr>
          <w:rFonts w:ascii="Times" w:hAnsi="Times" w:cs="Times New Roman"/>
          <w:sz w:val="20"/>
          <w:szCs w:val="20"/>
        </w:rPr>
        <w:t xml:space="preserve">. </w:t>
      </w:r>
    </w:p>
    <w:p w:rsidR="00C514C7" w:rsidRPr="00C514C7" w:rsidRDefault="00C514C7" w:rsidP="00C514C7">
      <w:pPr>
        <w:spacing w:before="100" w:beforeAutospacing="1" w:after="100" w:afterAutospacing="1"/>
        <w:outlineLvl w:val="1"/>
        <w:rPr>
          <w:rFonts w:ascii="Times" w:eastAsia="Times New Roman" w:hAnsi="Times" w:cs="Times New Roman"/>
          <w:b/>
          <w:bCs/>
          <w:sz w:val="36"/>
          <w:szCs w:val="36"/>
        </w:rPr>
      </w:pPr>
      <w:r w:rsidRPr="00C514C7">
        <w:rPr>
          <w:rFonts w:ascii="Times" w:eastAsia="Times New Roman" w:hAnsi="Times" w:cs="Times New Roman"/>
          <w:b/>
          <w:bCs/>
          <w:sz w:val="36"/>
          <w:szCs w:val="36"/>
        </w:rPr>
        <w:t>Newsletter Distribution</w:t>
      </w:r>
    </w:p>
    <w:p w:rsidR="00C514C7" w:rsidRPr="00C514C7" w:rsidRDefault="00C514C7" w:rsidP="00C514C7">
      <w:pPr>
        <w:rPr>
          <w:rFonts w:ascii="Times" w:eastAsia="Times New Roman" w:hAnsi="Times" w:cs="Times New Roman"/>
          <w:sz w:val="20"/>
          <w:szCs w:val="20"/>
        </w:rPr>
      </w:pPr>
      <w:r w:rsidRPr="00C514C7">
        <w:rPr>
          <w:rFonts w:ascii="Times" w:eastAsia="Times New Roman" w:hAnsi="Times" w:cs="Times New Roman"/>
          <w:sz w:val="20"/>
          <w:szCs w:val="20"/>
        </w:rPr>
        <w:t xml:space="preserve">This newsletter can be delivered to you via e-mail or fax or over the </w:t>
      </w:r>
      <w:proofErr w:type="gramStart"/>
      <w:r w:rsidRPr="00C514C7">
        <w:rPr>
          <w:rFonts w:ascii="Times" w:eastAsia="Times New Roman" w:hAnsi="Times" w:cs="Times New Roman"/>
          <w:sz w:val="20"/>
          <w:szCs w:val="20"/>
        </w:rPr>
        <w:t>internet</w:t>
      </w:r>
      <w:proofErr w:type="gramEnd"/>
      <w:r w:rsidRPr="00C514C7">
        <w:rPr>
          <w:rFonts w:ascii="Times" w:eastAsia="Times New Roman" w:hAnsi="Times" w:cs="Times New Roman"/>
          <w:sz w:val="20"/>
          <w:szCs w:val="20"/>
        </w:rPr>
        <w:t xml:space="preserve"> (forward your request to: Jack Freer, MD at: </w:t>
      </w:r>
      <w:hyperlink r:id="rId12" w:history="1">
        <w:r w:rsidRPr="00C514C7">
          <w:rPr>
            <w:rFonts w:ascii="Times" w:eastAsia="Times New Roman" w:hAnsi="Times" w:cs="Times New Roman"/>
            <w:color w:val="0000FF"/>
            <w:sz w:val="20"/>
            <w:szCs w:val="20"/>
            <w:u w:val="single"/>
          </w:rPr>
          <w:t>jfreer@buffalo.edu</w:t>
        </w:r>
      </w:hyperlink>
      <w:r w:rsidRPr="00C514C7">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C514C7" w:rsidRPr="00C514C7" w:rsidRDefault="00C514C7" w:rsidP="00C514C7">
      <w:pPr>
        <w:spacing w:before="100" w:beforeAutospacing="1" w:after="100" w:afterAutospacing="1"/>
        <w:outlineLvl w:val="1"/>
        <w:rPr>
          <w:rFonts w:ascii="Times" w:eastAsia="Times New Roman" w:hAnsi="Times" w:cs="Times New Roman"/>
          <w:b/>
          <w:bCs/>
          <w:sz w:val="36"/>
          <w:szCs w:val="36"/>
        </w:rPr>
      </w:pPr>
      <w:r w:rsidRPr="00C514C7">
        <w:rPr>
          <w:rFonts w:ascii="Times" w:eastAsia="Times New Roman" w:hAnsi="Times" w:cs="Times New Roman"/>
          <w:b/>
          <w:bCs/>
          <w:sz w:val="36"/>
          <w:szCs w:val="36"/>
        </w:rPr>
        <w:t xml:space="preserve">Center </w:t>
      </w:r>
      <w:proofErr w:type="spellStart"/>
      <w:r w:rsidRPr="00C514C7">
        <w:rPr>
          <w:rFonts w:ascii="Times" w:eastAsia="Times New Roman" w:hAnsi="Times" w:cs="Times New Roman"/>
          <w:b/>
          <w:bCs/>
          <w:sz w:val="36"/>
          <w:szCs w:val="36"/>
        </w:rPr>
        <w:t>Listservers</w:t>
      </w:r>
      <w:proofErr w:type="spellEnd"/>
    </w:p>
    <w:p w:rsidR="00C514C7" w:rsidRPr="00C514C7" w:rsidRDefault="00C514C7" w:rsidP="00C514C7">
      <w:pPr>
        <w:rPr>
          <w:rFonts w:ascii="Times" w:eastAsia="Times New Roman" w:hAnsi="Times" w:cs="Times New Roman"/>
          <w:sz w:val="20"/>
          <w:szCs w:val="20"/>
        </w:rPr>
      </w:pPr>
      <w:r w:rsidRPr="00C514C7">
        <w:rPr>
          <w:rFonts w:ascii="Times" w:eastAsia="Times New Roman" w:hAnsi="Times" w:cs="Times New Roman"/>
          <w:sz w:val="20"/>
          <w:szCs w:val="20"/>
        </w:rPr>
        <w:t xml:space="preserve">The Center now maintains two automated e-mail </w:t>
      </w:r>
      <w:proofErr w:type="spellStart"/>
      <w:r w:rsidRPr="00C514C7">
        <w:rPr>
          <w:rFonts w:ascii="Times" w:eastAsia="Times New Roman" w:hAnsi="Times" w:cs="Times New Roman"/>
          <w:sz w:val="20"/>
          <w:szCs w:val="20"/>
        </w:rPr>
        <w:t>listservers</w:t>
      </w:r>
      <w:proofErr w:type="spellEnd"/>
      <w:r w:rsidRPr="00C514C7">
        <w:rPr>
          <w:rFonts w:ascii="Times" w:eastAsia="Times New Roman" w:hAnsi="Times" w:cs="Times New Roman"/>
          <w:sz w:val="20"/>
          <w:szCs w:val="20"/>
        </w:rPr>
        <w:t xml:space="preserve">. </w:t>
      </w:r>
      <w:proofErr w:type="spellStart"/>
      <w:r w:rsidRPr="00C514C7">
        <w:rPr>
          <w:rFonts w:ascii="Times" w:eastAsia="Times New Roman" w:hAnsi="Times" w:cs="Times New Roman"/>
          <w:sz w:val="20"/>
          <w:szCs w:val="20"/>
        </w:rPr>
        <w:t>BIOETH</w:t>
      </w:r>
      <w:proofErr w:type="spellEnd"/>
      <w:r w:rsidRPr="00C514C7">
        <w:rPr>
          <w:rFonts w:ascii="Times" w:eastAsia="Times New Roman" w:hAnsi="Times" w:cs="Times New Roman"/>
          <w:sz w:val="20"/>
          <w:szCs w:val="20"/>
        </w:rPr>
        <w:t>-LIST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w:t>
      </w:r>
    </w:p>
    <w:p w:rsidR="00C514C7" w:rsidRPr="00C514C7" w:rsidRDefault="00C514C7" w:rsidP="00C514C7">
      <w:pPr>
        <w:spacing w:before="100" w:beforeAutospacing="1" w:after="100" w:afterAutospacing="1"/>
        <w:rPr>
          <w:rFonts w:ascii="Times" w:hAnsi="Times" w:cs="Times New Roman"/>
          <w:sz w:val="20"/>
          <w:szCs w:val="20"/>
        </w:rPr>
      </w:pPr>
      <w:proofErr w:type="spellStart"/>
      <w:r w:rsidRPr="00C514C7">
        <w:rPr>
          <w:rFonts w:ascii="Times" w:hAnsi="Times" w:cs="Times New Roman"/>
          <w:sz w:val="20"/>
          <w:szCs w:val="20"/>
        </w:rPr>
        <w:t>BIOBUL</w:t>
      </w:r>
      <w:proofErr w:type="spellEnd"/>
      <w:r w:rsidRPr="00C514C7">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3" w:history="1">
        <w:r w:rsidRPr="00C514C7">
          <w:rPr>
            <w:rFonts w:ascii="Times" w:hAnsi="Times" w:cs="Times New Roman"/>
            <w:color w:val="0000FF"/>
            <w:sz w:val="20"/>
            <w:szCs w:val="20"/>
            <w:u w:val="single"/>
          </w:rPr>
          <w:t>jfreer@buffalo.edu</w:t>
        </w:r>
      </w:hyperlink>
      <w:r w:rsidRPr="00C514C7">
        <w:rPr>
          <w:rFonts w:ascii="Times" w:hAnsi="Times" w:cs="Times New Roman"/>
          <w:sz w:val="20"/>
          <w:szCs w:val="20"/>
        </w:rPr>
        <w:t>.</w:t>
      </w:r>
    </w:p>
    <w:p w:rsidR="00C514C7" w:rsidRPr="00C514C7" w:rsidRDefault="00C514C7" w:rsidP="00C514C7">
      <w:pPr>
        <w:spacing w:before="100" w:beforeAutospacing="1" w:after="100" w:afterAutospacing="1"/>
        <w:outlineLvl w:val="1"/>
        <w:rPr>
          <w:rFonts w:ascii="Times" w:eastAsia="Times New Roman" w:hAnsi="Times" w:cs="Times New Roman"/>
          <w:b/>
          <w:bCs/>
          <w:sz w:val="36"/>
          <w:szCs w:val="36"/>
        </w:rPr>
      </w:pPr>
      <w:r w:rsidRPr="00C514C7">
        <w:rPr>
          <w:rFonts w:ascii="Times" w:eastAsia="Times New Roman" w:hAnsi="Times" w:cs="Times New Roman"/>
          <w:b/>
          <w:bCs/>
          <w:sz w:val="36"/>
          <w:szCs w:val="36"/>
        </w:rPr>
        <w:t>Upcoming Center Meetings</w:t>
      </w:r>
    </w:p>
    <w:p w:rsidR="00C514C7" w:rsidRPr="00C514C7" w:rsidRDefault="00C514C7" w:rsidP="00C514C7">
      <w:pPr>
        <w:rPr>
          <w:rFonts w:ascii="Times" w:eastAsia="Times New Roman" w:hAnsi="Times" w:cs="Times New Roman"/>
          <w:sz w:val="20"/>
          <w:szCs w:val="20"/>
        </w:rPr>
      </w:pPr>
      <w:r w:rsidRPr="00C514C7">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C514C7" w:rsidRPr="00C514C7" w:rsidRDefault="00C514C7" w:rsidP="00C514C7">
      <w:pPr>
        <w:spacing w:before="100" w:beforeAutospacing="1" w:after="100" w:afterAutospacing="1"/>
        <w:outlineLvl w:val="2"/>
        <w:rPr>
          <w:rFonts w:ascii="Times" w:eastAsia="Times New Roman" w:hAnsi="Times" w:cs="Times New Roman"/>
          <w:b/>
          <w:bCs/>
          <w:sz w:val="27"/>
          <w:szCs w:val="27"/>
        </w:rPr>
      </w:pPr>
      <w:r w:rsidRPr="00C514C7">
        <w:rPr>
          <w:rFonts w:ascii="Times" w:eastAsia="Times New Roman" w:hAnsi="Times" w:cs="Times New Roman"/>
          <w:b/>
          <w:bCs/>
          <w:sz w:val="27"/>
          <w:szCs w:val="27"/>
        </w:rPr>
        <w:lastRenderedPageBreak/>
        <w:t>Center Reading Group</w:t>
      </w:r>
    </w:p>
    <w:p w:rsidR="00C514C7" w:rsidRPr="00C514C7" w:rsidRDefault="00C514C7" w:rsidP="00C514C7">
      <w:pPr>
        <w:rPr>
          <w:rFonts w:ascii="Times" w:eastAsia="Times New Roman" w:hAnsi="Times" w:cs="Times New Roman"/>
          <w:sz w:val="20"/>
          <w:szCs w:val="20"/>
        </w:rPr>
      </w:pPr>
      <w:r w:rsidRPr="00C514C7">
        <w:rPr>
          <w:rFonts w:ascii="Times" w:eastAsia="Times New Roman" w:hAnsi="Times" w:cs="Times New Roman"/>
          <w:sz w:val="20"/>
          <w:szCs w:val="20"/>
        </w:rPr>
        <w:t xml:space="preserve">The Center has established a second reading and research group (beyond the "Health Care Policy Group"), the purpose of which is to discuss in- progress publications and encourage new publications and allied research activities. The group has chosen to focus on the general area of death and dying during the Fall/Spring semesters. There will be one meeting held in December, at the Center for Inquiry, 1310 Sweet Home Road, between Maple and </w:t>
      </w:r>
      <w:proofErr w:type="spellStart"/>
      <w:r w:rsidRPr="00C514C7">
        <w:rPr>
          <w:rFonts w:ascii="Times" w:eastAsia="Times New Roman" w:hAnsi="Times" w:cs="Times New Roman"/>
          <w:sz w:val="20"/>
          <w:szCs w:val="20"/>
        </w:rPr>
        <w:t>Rensch</w:t>
      </w:r>
      <w:proofErr w:type="spellEnd"/>
      <w:r w:rsidRPr="00C514C7">
        <w:rPr>
          <w:rFonts w:ascii="Times" w:eastAsia="Times New Roman" w:hAnsi="Times" w:cs="Times New Roman"/>
          <w:sz w:val="20"/>
          <w:szCs w:val="20"/>
        </w:rPr>
        <w:t xml:space="preserve"> Roads (look for the twin red-and-white gates). The date is Wednesday, December 4th. Newcomers are welcome. Contact Adrianne </w:t>
      </w:r>
      <w:proofErr w:type="spellStart"/>
      <w:r w:rsidRPr="00C514C7">
        <w:rPr>
          <w:rFonts w:ascii="Times" w:eastAsia="Times New Roman" w:hAnsi="Times" w:cs="Times New Roman"/>
          <w:sz w:val="20"/>
          <w:szCs w:val="20"/>
        </w:rPr>
        <w:t>McEvoy</w:t>
      </w:r>
      <w:proofErr w:type="spellEnd"/>
      <w:r w:rsidRPr="00C514C7">
        <w:rPr>
          <w:rFonts w:ascii="Times" w:eastAsia="Times New Roman" w:hAnsi="Times" w:cs="Times New Roman"/>
          <w:sz w:val="20"/>
          <w:szCs w:val="20"/>
        </w:rPr>
        <w:t xml:space="preserve"> </w:t>
      </w:r>
      <w:hyperlink r:id="rId14" w:history="1">
        <w:r w:rsidRPr="00C514C7">
          <w:rPr>
            <w:rFonts w:ascii="Times" w:eastAsia="Times New Roman" w:hAnsi="Times" w:cs="Times New Roman"/>
            <w:color w:val="0000FF"/>
            <w:sz w:val="20"/>
            <w:szCs w:val="20"/>
            <w:u w:val="single"/>
          </w:rPr>
          <w:t>Adrianne McEvoy</w:t>
        </w:r>
      </w:hyperlink>
      <w:r w:rsidRPr="00C514C7">
        <w:rPr>
          <w:rFonts w:ascii="Times" w:eastAsia="Times New Roman" w:hAnsi="Times" w:cs="Times New Roman"/>
          <w:sz w:val="20"/>
          <w:szCs w:val="20"/>
        </w:rPr>
        <w:t xml:space="preserve"> at the Center (862-3412) for information and materials.</w:t>
      </w:r>
    </w:p>
    <w:p w:rsidR="00C514C7" w:rsidRPr="00C514C7" w:rsidRDefault="00C514C7" w:rsidP="00C514C7">
      <w:pPr>
        <w:rPr>
          <w:rFonts w:ascii="Times" w:eastAsia="Times New Roman" w:hAnsi="Times" w:cs="Times New Roman"/>
          <w:sz w:val="20"/>
          <w:szCs w:val="20"/>
        </w:rPr>
      </w:pPr>
      <w:r w:rsidRPr="00C514C7">
        <w:rPr>
          <w:rFonts w:ascii="Times" w:eastAsia="Times New Roman" w:hAnsi="Times" w:cs="Times New Roman"/>
          <w:sz w:val="20"/>
          <w:szCs w:val="20"/>
        </w:rPr>
        <w:pict>
          <v:rect id="_x0000_i1026" style="width:0;height:1.5pt" o:hralign="center" o:hrstd="t" o:hr="t" fillcolor="#aaa" stroked="f"/>
        </w:pict>
      </w:r>
    </w:p>
    <w:p w:rsidR="00C514C7" w:rsidRPr="00C514C7" w:rsidRDefault="00C514C7" w:rsidP="00C514C7">
      <w:pPr>
        <w:spacing w:before="100" w:beforeAutospacing="1" w:after="100" w:afterAutospacing="1"/>
        <w:outlineLvl w:val="2"/>
        <w:rPr>
          <w:rFonts w:ascii="Times" w:eastAsia="Times New Roman" w:hAnsi="Times" w:cs="Times New Roman"/>
          <w:b/>
          <w:bCs/>
          <w:sz w:val="27"/>
          <w:szCs w:val="27"/>
        </w:rPr>
      </w:pPr>
      <w:r w:rsidRPr="00C514C7">
        <w:rPr>
          <w:rFonts w:ascii="Times" w:eastAsia="Times New Roman" w:hAnsi="Times" w:cs="Times New Roman"/>
          <w:b/>
          <w:bCs/>
          <w:sz w:val="27"/>
          <w:szCs w:val="27"/>
        </w:rPr>
        <w:t>Spring Symposium</w:t>
      </w:r>
    </w:p>
    <w:p w:rsidR="00C514C7" w:rsidRPr="00C514C7" w:rsidRDefault="00C514C7" w:rsidP="00C514C7">
      <w:pPr>
        <w:rPr>
          <w:rFonts w:ascii="Times" w:eastAsia="Times New Roman" w:hAnsi="Times" w:cs="Times New Roman"/>
          <w:sz w:val="20"/>
          <w:szCs w:val="20"/>
        </w:rPr>
      </w:pPr>
      <w:r w:rsidRPr="00C514C7">
        <w:rPr>
          <w:rFonts w:ascii="Times" w:eastAsia="Times New Roman" w:hAnsi="Times" w:cs="Times New Roman"/>
          <w:sz w:val="20"/>
          <w:szCs w:val="20"/>
        </w:rPr>
        <w:t xml:space="preserve">The month of November was an important time for the Center, which sponsored two successful events: the symposium on SUNY-Buffalo Distinguished Professor Leslie Fiedler's latest book </w:t>
      </w:r>
      <w:r w:rsidRPr="00C514C7">
        <w:rPr>
          <w:rFonts w:ascii="Times" w:eastAsia="Times New Roman" w:hAnsi="Times" w:cs="Times New Roman"/>
          <w:i/>
          <w:iCs/>
          <w:sz w:val="20"/>
          <w:szCs w:val="20"/>
        </w:rPr>
        <w:t>The Tyranny of the Normal</w:t>
      </w:r>
      <w:r w:rsidRPr="00C514C7">
        <w:rPr>
          <w:rFonts w:ascii="Times" w:eastAsia="Times New Roman" w:hAnsi="Times" w:cs="Times New Roman"/>
          <w:sz w:val="20"/>
          <w:szCs w:val="20"/>
        </w:rPr>
        <w:t xml:space="preserve">, on Nov. 8, and the Symposium on Ethics and Values in Medicine and the Biomedical Sciences (held in conjunction with the SUNY-Buffalo Sesquicentennial Celebration), Nov. 15-16. Both were </w:t>
      </w:r>
      <w:proofErr w:type="gramStart"/>
      <w:r w:rsidRPr="00C514C7">
        <w:rPr>
          <w:rFonts w:ascii="Times" w:eastAsia="Times New Roman" w:hAnsi="Times" w:cs="Times New Roman"/>
          <w:sz w:val="20"/>
          <w:szCs w:val="20"/>
        </w:rPr>
        <w:t>well-</w:t>
      </w:r>
      <w:proofErr w:type="gramEnd"/>
      <w:r w:rsidRPr="00C514C7">
        <w:rPr>
          <w:rFonts w:ascii="Times" w:eastAsia="Times New Roman" w:hAnsi="Times" w:cs="Times New Roman"/>
          <w:sz w:val="20"/>
          <w:szCs w:val="20"/>
        </w:rPr>
        <w:t xml:space="preserve"> attended, and demonstrated that interest in biomedical ethics is high in the Western New York area.</w:t>
      </w:r>
    </w:p>
    <w:p w:rsidR="00C514C7" w:rsidRPr="00C514C7" w:rsidRDefault="00C514C7" w:rsidP="00C514C7">
      <w:pPr>
        <w:spacing w:before="100" w:beforeAutospacing="1" w:after="100" w:afterAutospacing="1"/>
        <w:rPr>
          <w:rFonts w:ascii="Times" w:hAnsi="Times" w:cs="Times New Roman"/>
          <w:sz w:val="20"/>
          <w:szCs w:val="20"/>
        </w:rPr>
      </w:pPr>
      <w:r w:rsidRPr="00C514C7">
        <w:rPr>
          <w:rFonts w:ascii="Times" w:hAnsi="Times" w:cs="Times New Roman"/>
          <w:sz w:val="20"/>
          <w:szCs w:val="20"/>
        </w:rPr>
        <w:t xml:space="preserve">The Center for Clinical Ethics and Humanities in Health Care would like to sponsor one or more similar events in the </w:t>
      </w:r>
      <w:proofErr w:type="gramStart"/>
      <w:r w:rsidRPr="00C514C7">
        <w:rPr>
          <w:rFonts w:ascii="Times" w:hAnsi="Times" w:cs="Times New Roman"/>
          <w:sz w:val="20"/>
          <w:szCs w:val="20"/>
        </w:rPr>
        <w:t>Spring</w:t>
      </w:r>
      <w:proofErr w:type="gramEnd"/>
      <w:r w:rsidRPr="00C514C7">
        <w:rPr>
          <w:rFonts w:ascii="Times" w:hAnsi="Times" w:cs="Times New Roman"/>
          <w:sz w:val="20"/>
          <w:szCs w:val="20"/>
        </w:rPr>
        <w:t xml:space="preserve">, and welcomes your suggestions for topics and speakers. If you would like to help to plan such events, or have any suggestions, please contact Tim Madigan at 636-7571; e-mail: </w:t>
      </w:r>
      <w:hyperlink r:id="rId15" w:history="1">
        <w:r w:rsidRPr="00C514C7">
          <w:rPr>
            <w:rFonts w:ascii="Times" w:hAnsi="Times" w:cs="Times New Roman"/>
            <w:color w:val="0000FF"/>
            <w:sz w:val="20"/>
            <w:szCs w:val="20"/>
            <w:u w:val="single"/>
          </w:rPr>
          <w:t>timmadigan@aol.com</w:t>
        </w:r>
      </w:hyperlink>
      <w:r w:rsidRPr="00C514C7">
        <w:rPr>
          <w:rFonts w:ascii="Times" w:hAnsi="Times" w:cs="Times New Roman"/>
          <w:sz w:val="20"/>
          <w:szCs w:val="20"/>
        </w:rPr>
        <w:t>.</w:t>
      </w:r>
    </w:p>
    <w:p w:rsidR="00C514C7" w:rsidRPr="00C514C7" w:rsidRDefault="00C514C7" w:rsidP="00C514C7">
      <w:pPr>
        <w:rPr>
          <w:rFonts w:ascii="Times" w:eastAsia="Times New Roman" w:hAnsi="Times" w:cs="Times New Roman"/>
          <w:sz w:val="20"/>
          <w:szCs w:val="20"/>
        </w:rPr>
      </w:pPr>
      <w:r w:rsidRPr="00C514C7">
        <w:rPr>
          <w:rFonts w:ascii="Times" w:eastAsia="Times New Roman" w:hAnsi="Times" w:cs="Times New Roman"/>
          <w:sz w:val="20"/>
          <w:szCs w:val="20"/>
        </w:rPr>
        <w:pict>
          <v:rect id="_x0000_i1027" style="width:0;height:1.5pt" o:hralign="center" o:hrstd="t" o:hr="t" fillcolor="#aaa" stroked="f"/>
        </w:pict>
      </w:r>
    </w:p>
    <w:p w:rsidR="00C514C7" w:rsidRPr="00C514C7" w:rsidRDefault="00C514C7" w:rsidP="00C514C7">
      <w:pPr>
        <w:spacing w:before="100" w:beforeAutospacing="1" w:after="100" w:afterAutospacing="1"/>
        <w:outlineLvl w:val="1"/>
        <w:rPr>
          <w:rFonts w:ascii="Times" w:eastAsia="Times New Roman" w:hAnsi="Times" w:cs="Times New Roman"/>
          <w:b/>
          <w:bCs/>
          <w:sz w:val="36"/>
          <w:szCs w:val="36"/>
        </w:rPr>
      </w:pPr>
      <w:r w:rsidRPr="00C514C7">
        <w:rPr>
          <w:rFonts w:ascii="Times" w:eastAsia="Times New Roman" w:hAnsi="Times" w:cs="Times New Roman"/>
          <w:b/>
          <w:bCs/>
          <w:sz w:val="36"/>
          <w:szCs w:val="36"/>
        </w:rPr>
        <w:t>Upcoming Lectures</w:t>
      </w:r>
    </w:p>
    <w:p w:rsidR="00C514C7" w:rsidRPr="00C514C7" w:rsidRDefault="00C514C7" w:rsidP="00C514C7">
      <w:pPr>
        <w:rPr>
          <w:rFonts w:ascii="Times" w:eastAsia="Times New Roman" w:hAnsi="Times" w:cs="Times New Roman"/>
          <w:sz w:val="20"/>
          <w:szCs w:val="20"/>
        </w:rPr>
      </w:pPr>
      <w:r w:rsidRPr="00C514C7">
        <w:rPr>
          <w:rFonts w:ascii="Times" w:eastAsia="Times New Roman" w:hAnsi="Times" w:cs="Times New Roman"/>
          <w:sz w:val="20"/>
          <w:szCs w:val="20"/>
        </w:rPr>
        <w:t xml:space="preserve">Thursday, January 2. "Evaluating Medical Learning in a Generalist Practice in the Ambulatory Setting. Research in Progress." 7:45 AM - 8:45 AM. Presenters: Paul James, MD, and Don Pollock, PhD. </w:t>
      </w:r>
      <w:proofErr w:type="spellStart"/>
      <w:r w:rsidRPr="00C514C7">
        <w:rPr>
          <w:rFonts w:ascii="Times" w:eastAsia="Times New Roman" w:hAnsi="Times" w:cs="Times New Roman"/>
          <w:sz w:val="20"/>
          <w:szCs w:val="20"/>
        </w:rPr>
        <w:t>Lippschutz</w:t>
      </w:r>
      <w:proofErr w:type="spellEnd"/>
      <w:r w:rsidRPr="00C514C7">
        <w:rPr>
          <w:rFonts w:ascii="Times" w:eastAsia="Times New Roman" w:hAnsi="Times" w:cs="Times New Roman"/>
          <w:sz w:val="20"/>
          <w:szCs w:val="20"/>
        </w:rPr>
        <w:t xml:space="preserve"> Room, Biomedical Education Building (formerly the C/F/S Addition). Sponsored by the School of Medicine and Biomedical Sciences, SUNY- Buffalo through the Department of Medicine. Approved for 1.0 hours of AMA/PRA Category 1 credit. For further information, contact Beverly </w:t>
      </w:r>
      <w:proofErr w:type="spellStart"/>
      <w:r w:rsidRPr="00C514C7">
        <w:rPr>
          <w:rFonts w:ascii="Times" w:eastAsia="Times New Roman" w:hAnsi="Times" w:cs="Times New Roman"/>
          <w:sz w:val="20"/>
          <w:szCs w:val="20"/>
        </w:rPr>
        <w:t>Horrigan</w:t>
      </w:r>
      <w:proofErr w:type="spellEnd"/>
      <w:r w:rsidRPr="00C514C7">
        <w:rPr>
          <w:rFonts w:ascii="Times" w:eastAsia="Times New Roman" w:hAnsi="Times" w:cs="Times New Roman"/>
          <w:sz w:val="20"/>
          <w:szCs w:val="20"/>
        </w:rPr>
        <w:t xml:space="preserve"> at 887-5016.</w:t>
      </w:r>
    </w:p>
    <w:p w:rsidR="00C514C7" w:rsidRPr="00C514C7" w:rsidRDefault="00C514C7" w:rsidP="00C514C7">
      <w:pPr>
        <w:spacing w:before="100" w:beforeAutospacing="1" w:after="100" w:afterAutospacing="1"/>
        <w:rPr>
          <w:rFonts w:ascii="Times" w:hAnsi="Times" w:cs="Times New Roman"/>
          <w:sz w:val="20"/>
          <w:szCs w:val="20"/>
        </w:rPr>
      </w:pPr>
      <w:r w:rsidRPr="00C514C7">
        <w:rPr>
          <w:rFonts w:ascii="Times" w:hAnsi="Times" w:cs="Times New Roman"/>
          <w:sz w:val="20"/>
          <w:szCs w:val="20"/>
        </w:rPr>
        <w:t xml:space="preserve">Tuesday, December 3. "Assessing the Rationality of Suicide and Assisted Suicide." </w:t>
      </w:r>
      <w:proofErr w:type="gramStart"/>
      <w:r w:rsidRPr="00C514C7">
        <w:rPr>
          <w:rFonts w:ascii="Times" w:hAnsi="Times" w:cs="Times New Roman"/>
          <w:sz w:val="20"/>
          <w:szCs w:val="20"/>
        </w:rPr>
        <w:t xml:space="preserve">3:30pm. </w:t>
      </w:r>
      <w:proofErr w:type="spellStart"/>
      <w:r w:rsidRPr="00C514C7">
        <w:rPr>
          <w:rFonts w:ascii="Times" w:hAnsi="Times" w:cs="Times New Roman"/>
          <w:sz w:val="20"/>
          <w:szCs w:val="20"/>
        </w:rPr>
        <w:t>Dr</w:t>
      </w:r>
      <w:proofErr w:type="spellEnd"/>
      <w:r w:rsidRPr="00C514C7">
        <w:rPr>
          <w:rFonts w:ascii="Times" w:hAnsi="Times" w:cs="Times New Roman"/>
          <w:sz w:val="20"/>
          <w:szCs w:val="20"/>
        </w:rPr>
        <w:t xml:space="preserve"> Carlos G. Prado (Queen's University).</w:t>
      </w:r>
      <w:proofErr w:type="gramEnd"/>
      <w:r w:rsidRPr="00C514C7">
        <w:rPr>
          <w:rFonts w:ascii="Times" w:hAnsi="Times" w:cs="Times New Roman"/>
          <w:sz w:val="20"/>
          <w:szCs w:val="20"/>
        </w:rPr>
        <w:t xml:space="preserve"> University Hall 316, McMaster University:</w:t>
      </w:r>
    </w:p>
    <w:p w:rsidR="00C514C7" w:rsidRPr="00C514C7" w:rsidRDefault="00C514C7" w:rsidP="00C514C7">
      <w:pPr>
        <w:spacing w:before="100" w:beforeAutospacing="1" w:after="100" w:afterAutospacing="1"/>
        <w:rPr>
          <w:rFonts w:ascii="Times" w:hAnsi="Times" w:cs="Times New Roman"/>
          <w:sz w:val="20"/>
          <w:szCs w:val="20"/>
        </w:rPr>
      </w:pPr>
      <w:r w:rsidRPr="00C514C7">
        <w:rPr>
          <w:rFonts w:ascii="Times" w:hAnsi="Times" w:cs="Times New Roman"/>
          <w:sz w:val="20"/>
          <w:szCs w:val="20"/>
        </w:rPr>
        <w:t xml:space="preserve">Current debate about assisted suicide raises some complex questions: Can suicide be rational? Just how coherent is the notion of "assisted suicide"? If patients can shift the burden of suicidal decisions onto physicians, might not </w:t>
      </w:r>
      <w:proofErr w:type="spellStart"/>
      <w:r w:rsidRPr="00C514C7">
        <w:rPr>
          <w:rFonts w:ascii="Times" w:hAnsi="Times" w:cs="Times New Roman"/>
          <w:sz w:val="20"/>
          <w:szCs w:val="20"/>
        </w:rPr>
        <w:t>phy</w:t>
      </w:r>
      <w:proofErr w:type="spellEnd"/>
      <w:r w:rsidRPr="00C514C7">
        <w:rPr>
          <w:rFonts w:ascii="Times" w:hAnsi="Times" w:cs="Times New Roman"/>
          <w:sz w:val="20"/>
          <w:szCs w:val="20"/>
        </w:rPr>
        <w:t xml:space="preserve"> </w:t>
      </w:r>
      <w:proofErr w:type="spellStart"/>
      <w:r w:rsidRPr="00C514C7">
        <w:rPr>
          <w:rFonts w:ascii="Times" w:hAnsi="Times" w:cs="Times New Roman"/>
          <w:sz w:val="20"/>
          <w:szCs w:val="20"/>
        </w:rPr>
        <w:t>sicians</w:t>
      </w:r>
      <w:proofErr w:type="spellEnd"/>
      <w:r w:rsidRPr="00C514C7">
        <w:rPr>
          <w:rFonts w:ascii="Times" w:hAnsi="Times" w:cs="Times New Roman"/>
          <w:sz w:val="20"/>
          <w:szCs w:val="20"/>
        </w:rPr>
        <w:t xml:space="preserve"> shift the burden of </w:t>
      </w:r>
      <w:proofErr w:type="spellStart"/>
      <w:r w:rsidRPr="00C514C7">
        <w:rPr>
          <w:rFonts w:ascii="Times" w:hAnsi="Times" w:cs="Times New Roman"/>
          <w:sz w:val="20"/>
          <w:szCs w:val="20"/>
        </w:rPr>
        <w:t>euthanatic</w:t>
      </w:r>
      <w:proofErr w:type="spellEnd"/>
      <w:r w:rsidRPr="00C514C7">
        <w:rPr>
          <w:rFonts w:ascii="Times" w:hAnsi="Times" w:cs="Times New Roman"/>
          <w:sz w:val="20"/>
          <w:szCs w:val="20"/>
        </w:rPr>
        <w:t xml:space="preserve"> decisions to patients under the guise of assisting suicide? Is the worry about legalized assisted suicide being abused one about past and likely future practice, or is it about dangerous re-e </w:t>
      </w:r>
      <w:proofErr w:type="spellStart"/>
      <w:r w:rsidRPr="00C514C7">
        <w:rPr>
          <w:rFonts w:ascii="Times" w:hAnsi="Times" w:cs="Times New Roman"/>
          <w:sz w:val="20"/>
          <w:szCs w:val="20"/>
        </w:rPr>
        <w:t>ducation</w:t>
      </w:r>
      <w:proofErr w:type="spellEnd"/>
      <w:r w:rsidRPr="00C514C7">
        <w:rPr>
          <w:rFonts w:ascii="Times" w:hAnsi="Times" w:cs="Times New Roman"/>
          <w:sz w:val="20"/>
          <w:szCs w:val="20"/>
        </w:rPr>
        <w:t xml:space="preserve">? Clinicians tend to be dismissive of ethical theory, more often seeking guidance in anecdotal "case studies" than in philosophical treatises; how can we close the theory/practice gap to insure that sound ethical principles will </w:t>
      </w:r>
      <w:proofErr w:type="spellStart"/>
      <w:r w:rsidRPr="00C514C7">
        <w:rPr>
          <w:rFonts w:ascii="Times" w:hAnsi="Times" w:cs="Times New Roman"/>
          <w:sz w:val="20"/>
          <w:szCs w:val="20"/>
        </w:rPr>
        <w:t>gover</w:t>
      </w:r>
      <w:proofErr w:type="spellEnd"/>
      <w:r w:rsidRPr="00C514C7">
        <w:rPr>
          <w:rFonts w:ascii="Times" w:hAnsi="Times" w:cs="Times New Roman"/>
          <w:sz w:val="20"/>
          <w:szCs w:val="20"/>
        </w:rPr>
        <w:t xml:space="preserve"> n legalized assisted suicide? Should empathetic understanding of particular patients' situations take precedence over abstract principles? For more information, contact </w:t>
      </w:r>
      <w:hyperlink r:id="rId16" w:history="1">
        <w:r w:rsidRPr="00C514C7">
          <w:rPr>
            <w:rFonts w:ascii="Times" w:hAnsi="Times" w:cs="Times New Roman"/>
            <w:color w:val="0000FF"/>
            <w:sz w:val="20"/>
            <w:szCs w:val="20"/>
            <w:u w:val="single"/>
          </w:rPr>
          <w:t>Jason Scott Robert</w:t>
        </w:r>
      </w:hyperlink>
      <w:r w:rsidRPr="00C514C7">
        <w:rPr>
          <w:rFonts w:ascii="Times" w:hAnsi="Times" w:cs="Times New Roman"/>
          <w:sz w:val="20"/>
          <w:szCs w:val="20"/>
        </w:rPr>
        <w:t xml:space="preserve"> (905) 527-1038.</w:t>
      </w:r>
    </w:p>
    <w:p w:rsidR="00C514C7" w:rsidRPr="00C514C7" w:rsidRDefault="00C514C7" w:rsidP="00C514C7">
      <w:pPr>
        <w:spacing w:before="100" w:beforeAutospacing="1" w:after="100" w:afterAutospacing="1"/>
        <w:rPr>
          <w:rFonts w:ascii="Times" w:hAnsi="Times" w:cs="Times New Roman"/>
          <w:sz w:val="20"/>
          <w:szCs w:val="20"/>
        </w:rPr>
      </w:pPr>
      <w:r w:rsidRPr="00C514C7">
        <w:rPr>
          <w:rFonts w:ascii="Times" w:hAnsi="Times" w:cs="Times New Roman"/>
          <w:sz w:val="20"/>
          <w:szCs w:val="20"/>
        </w:rPr>
        <w:t>Monday, January 13. "</w:t>
      </w:r>
      <w:proofErr w:type="spellStart"/>
      <w:r w:rsidRPr="00C514C7">
        <w:rPr>
          <w:rFonts w:ascii="Times" w:hAnsi="Times" w:cs="Times New Roman"/>
          <w:sz w:val="20"/>
          <w:szCs w:val="20"/>
        </w:rPr>
        <w:t>Ethico</w:t>
      </w:r>
      <w:proofErr w:type="spellEnd"/>
      <w:r w:rsidRPr="00C514C7">
        <w:rPr>
          <w:rFonts w:ascii="Times" w:hAnsi="Times" w:cs="Times New Roman"/>
          <w:sz w:val="20"/>
          <w:szCs w:val="20"/>
        </w:rPr>
        <w:t xml:space="preserve">-Legal Decisions: Crisis in Health Care." Buffalo General Hospital. </w:t>
      </w:r>
      <w:proofErr w:type="gramStart"/>
      <w:r w:rsidRPr="00C514C7">
        <w:rPr>
          <w:rFonts w:ascii="Times" w:hAnsi="Times" w:cs="Times New Roman"/>
          <w:sz w:val="20"/>
          <w:szCs w:val="20"/>
        </w:rPr>
        <w:t>8:45 AM - 4:00 PM. Sponsored by the Professional Nurses Association of Western New York.</w:t>
      </w:r>
      <w:proofErr w:type="gramEnd"/>
      <w:r w:rsidRPr="00C514C7">
        <w:rPr>
          <w:rFonts w:ascii="Times" w:hAnsi="Times" w:cs="Times New Roman"/>
          <w:sz w:val="20"/>
          <w:szCs w:val="20"/>
        </w:rPr>
        <w:t xml:space="preserve"> This program is designed to be a forum in the exploration of ethical and legal issues commonly faced by registered nurses in their everyday practice. It will cover the opportunity for definition, clarification and application of principles learned. Speakers include: Donna M. </w:t>
      </w:r>
      <w:proofErr w:type="spellStart"/>
      <w:r w:rsidRPr="00C514C7">
        <w:rPr>
          <w:rFonts w:ascii="Times" w:hAnsi="Times" w:cs="Times New Roman"/>
          <w:sz w:val="20"/>
          <w:szCs w:val="20"/>
        </w:rPr>
        <w:t>Leney</w:t>
      </w:r>
      <w:proofErr w:type="spellEnd"/>
      <w:r w:rsidRPr="00C514C7">
        <w:rPr>
          <w:rFonts w:ascii="Times" w:hAnsi="Times" w:cs="Times New Roman"/>
          <w:sz w:val="20"/>
          <w:szCs w:val="20"/>
        </w:rPr>
        <w:t xml:space="preserve">, RN, M Ed, MS, former director of the nursing program at Genesee Community College in Batavia, and developer of the educational module entitled "Ethical Decisions in Nursing"; Rev. Richard </w:t>
      </w:r>
      <w:proofErr w:type="spellStart"/>
      <w:r w:rsidRPr="00C514C7">
        <w:rPr>
          <w:rFonts w:ascii="Times" w:hAnsi="Times" w:cs="Times New Roman"/>
          <w:sz w:val="20"/>
          <w:szCs w:val="20"/>
        </w:rPr>
        <w:t>Augustyn</w:t>
      </w:r>
      <w:proofErr w:type="spellEnd"/>
      <w:r w:rsidRPr="00C514C7">
        <w:rPr>
          <w:rFonts w:ascii="Times" w:hAnsi="Times" w:cs="Times New Roman"/>
          <w:sz w:val="20"/>
          <w:szCs w:val="20"/>
        </w:rPr>
        <w:t xml:space="preserve">, member of the internal review committee and the Institutional Review Board at Buffalo General, and co-pastor at Immaculate Heart of Mary Church; and Julie M. </w:t>
      </w:r>
      <w:proofErr w:type="spellStart"/>
      <w:r w:rsidRPr="00C514C7">
        <w:rPr>
          <w:rFonts w:ascii="Times" w:hAnsi="Times" w:cs="Times New Roman"/>
          <w:sz w:val="20"/>
          <w:szCs w:val="20"/>
        </w:rPr>
        <w:t>Bargnesis</w:t>
      </w:r>
      <w:proofErr w:type="spellEnd"/>
      <w:r w:rsidRPr="00C514C7">
        <w:rPr>
          <w:rFonts w:ascii="Times" w:hAnsi="Times" w:cs="Times New Roman"/>
          <w:sz w:val="20"/>
          <w:szCs w:val="20"/>
        </w:rPr>
        <w:t xml:space="preserve">, BSN, JD, a nurse/attorney with the firm of Damon and Morey. This program has been granted 6.6 contact hours of continuing education credit from the New York State Nurses Association. Registration fee: $35.00 for members of District 1, </w:t>
      </w:r>
      <w:proofErr w:type="spellStart"/>
      <w:r w:rsidRPr="00C514C7">
        <w:rPr>
          <w:rFonts w:ascii="Times" w:hAnsi="Times" w:cs="Times New Roman"/>
          <w:sz w:val="20"/>
          <w:szCs w:val="20"/>
        </w:rPr>
        <w:t>NYSNA</w:t>
      </w:r>
      <w:proofErr w:type="spellEnd"/>
      <w:r w:rsidRPr="00C514C7">
        <w:rPr>
          <w:rFonts w:ascii="Times" w:hAnsi="Times" w:cs="Times New Roman"/>
          <w:sz w:val="20"/>
          <w:szCs w:val="20"/>
        </w:rPr>
        <w:t xml:space="preserve">; $50.00 for non-members; $15.00 for students who have not yet earned RN credit. Make checks payable to: District 1, </w:t>
      </w:r>
      <w:proofErr w:type="spellStart"/>
      <w:r w:rsidRPr="00C514C7">
        <w:rPr>
          <w:rFonts w:ascii="Times" w:hAnsi="Times" w:cs="Times New Roman"/>
          <w:sz w:val="20"/>
          <w:szCs w:val="20"/>
        </w:rPr>
        <w:t>NYSNA</w:t>
      </w:r>
      <w:proofErr w:type="spellEnd"/>
      <w:r w:rsidRPr="00C514C7">
        <w:rPr>
          <w:rFonts w:ascii="Times" w:hAnsi="Times" w:cs="Times New Roman"/>
          <w:sz w:val="20"/>
          <w:szCs w:val="20"/>
        </w:rPr>
        <w:t xml:space="preserve">, Inc., 4248 Ridge Lea Road, Amherst, NY 14226. For further information, call Moira </w:t>
      </w:r>
      <w:proofErr w:type="spellStart"/>
      <w:r w:rsidRPr="00C514C7">
        <w:rPr>
          <w:rFonts w:ascii="Times" w:hAnsi="Times" w:cs="Times New Roman"/>
          <w:sz w:val="20"/>
          <w:szCs w:val="20"/>
        </w:rPr>
        <w:t>Schorr</w:t>
      </w:r>
      <w:proofErr w:type="spellEnd"/>
      <w:r w:rsidRPr="00C514C7">
        <w:rPr>
          <w:rFonts w:ascii="Times" w:hAnsi="Times" w:cs="Times New Roman"/>
          <w:sz w:val="20"/>
          <w:szCs w:val="20"/>
        </w:rPr>
        <w:t>, Executive Director, at 832- 8455.</w:t>
      </w:r>
    </w:p>
    <w:p w:rsidR="00C514C7" w:rsidRPr="00C514C7" w:rsidRDefault="00C514C7" w:rsidP="00C514C7">
      <w:pPr>
        <w:rPr>
          <w:rFonts w:ascii="Times" w:eastAsia="Times New Roman" w:hAnsi="Times" w:cs="Times New Roman"/>
          <w:sz w:val="20"/>
          <w:szCs w:val="20"/>
        </w:rPr>
      </w:pPr>
      <w:r w:rsidRPr="00C514C7">
        <w:rPr>
          <w:rFonts w:ascii="Times" w:eastAsia="Times New Roman" w:hAnsi="Times" w:cs="Times New Roman"/>
          <w:sz w:val="20"/>
          <w:szCs w:val="20"/>
        </w:rPr>
        <w:pict>
          <v:rect id="_x0000_i1028" style="width:0;height:1.5pt" o:hralign="center" o:hrstd="t" o:hr="t" fillcolor="#aaa" stroked="f"/>
        </w:pict>
      </w:r>
    </w:p>
    <w:p w:rsidR="00C514C7" w:rsidRPr="00C514C7" w:rsidRDefault="00C514C7" w:rsidP="00C514C7">
      <w:pPr>
        <w:spacing w:before="100" w:beforeAutospacing="1" w:after="100" w:afterAutospacing="1"/>
        <w:outlineLvl w:val="2"/>
        <w:rPr>
          <w:rFonts w:ascii="Times" w:eastAsia="Times New Roman" w:hAnsi="Times" w:cs="Times New Roman"/>
          <w:b/>
          <w:bCs/>
          <w:sz w:val="27"/>
          <w:szCs w:val="27"/>
        </w:rPr>
      </w:pPr>
      <w:r w:rsidRPr="00C514C7">
        <w:rPr>
          <w:rFonts w:ascii="Times" w:eastAsia="Times New Roman" w:hAnsi="Times" w:cs="Times New Roman"/>
          <w:b/>
          <w:bCs/>
          <w:sz w:val="27"/>
          <w:szCs w:val="27"/>
        </w:rPr>
        <w:t>Roswell Park Course To Be Offered</w:t>
      </w:r>
    </w:p>
    <w:p w:rsidR="00C514C7" w:rsidRPr="00C514C7" w:rsidRDefault="00C514C7" w:rsidP="00C514C7">
      <w:pPr>
        <w:rPr>
          <w:rFonts w:ascii="Times" w:eastAsia="Times New Roman" w:hAnsi="Times" w:cs="Times New Roman"/>
          <w:sz w:val="20"/>
          <w:szCs w:val="20"/>
        </w:rPr>
      </w:pPr>
      <w:r w:rsidRPr="00C514C7">
        <w:rPr>
          <w:rFonts w:ascii="Times" w:eastAsia="Times New Roman" w:hAnsi="Times" w:cs="Times New Roman"/>
          <w:sz w:val="20"/>
          <w:szCs w:val="20"/>
        </w:rPr>
        <w:t xml:space="preserve">Howard J. Allen, PhD, </w:t>
      </w:r>
      <w:proofErr w:type="spellStart"/>
      <w:r w:rsidRPr="00C514C7">
        <w:rPr>
          <w:rFonts w:ascii="Times" w:eastAsia="Times New Roman" w:hAnsi="Times" w:cs="Times New Roman"/>
          <w:sz w:val="20"/>
          <w:szCs w:val="20"/>
        </w:rPr>
        <w:t>MSW</w:t>
      </w:r>
      <w:proofErr w:type="spellEnd"/>
      <w:r w:rsidRPr="00C514C7">
        <w:rPr>
          <w:rFonts w:ascii="Times" w:eastAsia="Times New Roman" w:hAnsi="Times" w:cs="Times New Roman"/>
          <w:sz w:val="20"/>
          <w:szCs w:val="20"/>
        </w:rPr>
        <w:t xml:space="preserve">, a doctor in the departments of Gynecologic Oncology and Biochemistry at Roswell Park Cancer Institute, will be offering a seminar in psychosocial genetics. The objective of the course will be to present, discuss and generate awareness of developing medical, social, ethical and legal issues emanating from current advances in genetics and how these issues may impact on individuals, families and society. The course will consider, but not be limited to, issues of predictive testing, confidentiality, privacy, insurability, employability, right-to-know, genetic legislation, standards of care, reproduction planning, protection from research risks, and economics. A date has not yet been set, but it will probably be offered in the </w:t>
      </w:r>
      <w:proofErr w:type="gramStart"/>
      <w:r w:rsidRPr="00C514C7">
        <w:rPr>
          <w:rFonts w:ascii="Times" w:eastAsia="Times New Roman" w:hAnsi="Times" w:cs="Times New Roman"/>
          <w:sz w:val="20"/>
          <w:szCs w:val="20"/>
        </w:rPr>
        <w:t>Spring</w:t>
      </w:r>
      <w:proofErr w:type="gramEnd"/>
      <w:r w:rsidRPr="00C514C7">
        <w:rPr>
          <w:rFonts w:ascii="Times" w:eastAsia="Times New Roman" w:hAnsi="Times" w:cs="Times New Roman"/>
          <w:sz w:val="20"/>
          <w:szCs w:val="20"/>
        </w:rPr>
        <w:t>. If you would like further information, contact Dr. Allen at 845-5725.</w:t>
      </w:r>
    </w:p>
    <w:p w:rsidR="00C514C7" w:rsidRPr="00C514C7" w:rsidRDefault="00C514C7" w:rsidP="00C514C7">
      <w:pPr>
        <w:rPr>
          <w:rFonts w:ascii="Times" w:eastAsia="Times New Roman" w:hAnsi="Times" w:cs="Times New Roman"/>
          <w:sz w:val="20"/>
          <w:szCs w:val="20"/>
        </w:rPr>
      </w:pPr>
      <w:r w:rsidRPr="00C514C7">
        <w:rPr>
          <w:rFonts w:ascii="Times" w:eastAsia="Times New Roman" w:hAnsi="Times" w:cs="Times New Roman"/>
          <w:sz w:val="20"/>
          <w:szCs w:val="20"/>
        </w:rPr>
        <w:pict>
          <v:rect id="_x0000_i1029" style="width:0;height:1.5pt" o:hralign="center" o:hrstd="t" o:hr="t" fillcolor="#aaa" stroked="f"/>
        </w:pict>
      </w:r>
    </w:p>
    <w:p w:rsidR="00C514C7" w:rsidRPr="00C514C7" w:rsidRDefault="00C514C7" w:rsidP="00C514C7">
      <w:pPr>
        <w:spacing w:before="100" w:beforeAutospacing="1" w:after="100" w:afterAutospacing="1"/>
        <w:outlineLvl w:val="1"/>
        <w:rPr>
          <w:rFonts w:ascii="Times" w:eastAsia="Times New Roman" w:hAnsi="Times" w:cs="Times New Roman"/>
          <w:b/>
          <w:bCs/>
          <w:sz w:val="36"/>
          <w:szCs w:val="36"/>
        </w:rPr>
      </w:pPr>
      <w:r w:rsidRPr="00C514C7">
        <w:rPr>
          <w:rFonts w:ascii="Times" w:eastAsia="Times New Roman" w:hAnsi="Times" w:cs="Times New Roman"/>
          <w:b/>
          <w:bCs/>
          <w:sz w:val="36"/>
          <w:szCs w:val="36"/>
        </w:rPr>
        <w:t>Call for Papers</w:t>
      </w:r>
    </w:p>
    <w:p w:rsidR="00C514C7" w:rsidRPr="00C514C7" w:rsidRDefault="00C514C7" w:rsidP="00C514C7">
      <w:pPr>
        <w:rPr>
          <w:rFonts w:ascii="Times" w:eastAsia="Times New Roman" w:hAnsi="Times" w:cs="Times New Roman"/>
          <w:sz w:val="20"/>
          <w:szCs w:val="20"/>
        </w:rPr>
      </w:pPr>
      <w:r w:rsidRPr="00C514C7">
        <w:rPr>
          <w:rFonts w:ascii="Times" w:eastAsia="Times New Roman" w:hAnsi="Times" w:cs="Times New Roman"/>
          <w:sz w:val="20"/>
          <w:szCs w:val="20"/>
        </w:rPr>
        <w:t xml:space="preserve">The spring meeting of the American Academy of Religion-Eastern International Region will be held from April 4-5, 1997 at </w:t>
      </w:r>
      <w:proofErr w:type="spellStart"/>
      <w:r w:rsidRPr="00C514C7">
        <w:rPr>
          <w:rFonts w:ascii="Times" w:eastAsia="Times New Roman" w:hAnsi="Times" w:cs="Times New Roman"/>
          <w:sz w:val="20"/>
          <w:szCs w:val="20"/>
        </w:rPr>
        <w:t>D'Youville</w:t>
      </w:r>
      <w:proofErr w:type="spellEnd"/>
      <w:r w:rsidRPr="00C514C7">
        <w:rPr>
          <w:rFonts w:ascii="Times" w:eastAsia="Times New Roman" w:hAnsi="Times" w:cs="Times New Roman"/>
          <w:sz w:val="20"/>
          <w:szCs w:val="20"/>
        </w:rPr>
        <w:t xml:space="preserve"> College. In recognition of strong degree programs in health related fields at </w:t>
      </w:r>
      <w:proofErr w:type="spellStart"/>
      <w:r w:rsidRPr="00C514C7">
        <w:rPr>
          <w:rFonts w:ascii="Times" w:eastAsia="Times New Roman" w:hAnsi="Times" w:cs="Times New Roman"/>
          <w:sz w:val="20"/>
          <w:szCs w:val="20"/>
        </w:rPr>
        <w:t>D'Youville</w:t>
      </w:r>
      <w:proofErr w:type="spellEnd"/>
      <w:r w:rsidRPr="00C514C7">
        <w:rPr>
          <w:rFonts w:ascii="Times" w:eastAsia="Times New Roman" w:hAnsi="Times" w:cs="Times New Roman"/>
          <w:sz w:val="20"/>
          <w:szCs w:val="20"/>
        </w:rPr>
        <w:t>, one of the highlighted themes will be "religion and health." Dr. Stephen Post (Case Western University) will address the plenary session on "Religion, Ethics, and the Genome Project."</w:t>
      </w:r>
    </w:p>
    <w:p w:rsidR="00C514C7" w:rsidRPr="00C514C7" w:rsidRDefault="00C514C7" w:rsidP="00C514C7">
      <w:pPr>
        <w:spacing w:before="100" w:beforeAutospacing="1" w:after="100" w:afterAutospacing="1"/>
        <w:rPr>
          <w:rFonts w:ascii="Times" w:hAnsi="Times" w:cs="Times New Roman"/>
          <w:sz w:val="20"/>
          <w:szCs w:val="20"/>
        </w:rPr>
      </w:pPr>
      <w:r w:rsidRPr="00C514C7">
        <w:rPr>
          <w:rFonts w:ascii="Times" w:hAnsi="Times" w:cs="Times New Roman"/>
          <w:sz w:val="20"/>
          <w:szCs w:val="20"/>
        </w:rPr>
        <w:t xml:space="preserve">Proposals for papers or panels are invited. Proposals are especially encouraged in three areas to be highlighted at the meetings: religion and health; religion in the Eastern International Region; and the academic study of religion. Submissions should include a </w:t>
      </w:r>
      <w:proofErr w:type="gramStart"/>
      <w:r w:rsidRPr="00C514C7">
        <w:rPr>
          <w:rFonts w:ascii="Times" w:hAnsi="Times" w:cs="Times New Roman"/>
          <w:sz w:val="20"/>
          <w:szCs w:val="20"/>
        </w:rPr>
        <w:t>one page</w:t>
      </w:r>
      <w:proofErr w:type="gramEnd"/>
      <w:r w:rsidRPr="00C514C7">
        <w:rPr>
          <w:rFonts w:ascii="Times" w:hAnsi="Times" w:cs="Times New Roman"/>
          <w:sz w:val="20"/>
          <w:szCs w:val="20"/>
        </w:rPr>
        <w:t xml:space="preserve"> abstract, the name, address, telephone number and institutional affiliation of the person(s) submitting the proposal. Although later proposals will be considered, </w:t>
      </w:r>
      <w:proofErr w:type="gramStart"/>
      <w:r w:rsidRPr="00C514C7">
        <w:rPr>
          <w:rFonts w:ascii="Times" w:hAnsi="Times" w:cs="Times New Roman"/>
          <w:sz w:val="20"/>
          <w:szCs w:val="20"/>
        </w:rPr>
        <w:t>a first review of submissions take</w:t>
      </w:r>
      <w:proofErr w:type="gramEnd"/>
      <w:r w:rsidRPr="00C514C7">
        <w:rPr>
          <w:rFonts w:ascii="Times" w:hAnsi="Times" w:cs="Times New Roman"/>
          <w:sz w:val="20"/>
          <w:szCs w:val="20"/>
        </w:rPr>
        <w:t xml:space="preserve"> place at the November 1996 national meeting of the AAR; so </w:t>
      </w:r>
      <w:r w:rsidRPr="00C514C7">
        <w:rPr>
          <w:rFonts w:ascii="Times" w:hAnsi="Times" w:cs="Times New Roman"/>
          <w:b/>
          <w:bCs/>
          <w:sz w:val="20"/>
          <w:szCs w:val="20"/>
        </w:rPr>
        <w:t>submission of proposals by November 15 is encouraged</w:t>
      </w:r>
      <w:r w:rsidRPr="00C514C7">
        <w:rPr>
          <w:rFonts w:ascii="Times" w:hAnsi="Times" w:cs="Times New Roman"/>
          <w:sz w:val="20"/>
          <w:szCs w:val="20"/>
        </w:rPr>
        <w:t>. They should be sent to: Paul R. Johnson, PhD; Program Coordinator AAR-</w:t>
      </w:r>
      <w:proofErr w:type="spellStart"/>
      <w:r w:rsidRPr="00C514C7">
        <w:rPr>
          <w:rFonts w:ascii="Times" w:hAnsi="Times" w:cs="Times New Roman"/>
          <w:sz w:val="20"/>
          <w:szCs w:val="20"/>
        </w:rPr>
        <w:t>EIR</w:t>
      </w:r>
      <w:proofErr w:type="spellEnd"/>
      <w:r w:rsidRPr="00C514C7">
        <w:rPr>
          <w:rFonts w:ascii="Times" w:hAnsi="Times" w:cs="Times New Roman"/>
          <w:sz w:val="20"/>
          <w:szCs w:val="20"/>
        </w:rPr>
        <w:t xml:space="preserve">; Division of Liberal Arts; </w:t>
      </w:r>
      <w:proofErr w:type="spellStart"/>
      <w:r w:rsidRPr="00C514C7">
        <w:rPr>
          <w:rFonts w:ascii="Times" w:hAnsi="Times" w:cs="Times New Roman"/>
          <w:sz w:val="20"/>
          <w:szCs w:val="20"/>
        </w:rPr>
        <w:t>D'Youville</w:t>
      </w:r>
      <w:proofErr w:type="spellEnd"/>
      <w:r w:rsidRPr="00C514C7">
        <w:rPr>
          <w:rFonts w:ascii="Times" w:hAnsi="Times" w:cs="Times New Roman"/>
          <w:sz w:val="20"/>
          <w:szCs w:val="20"/>
        </w:rPr>
        <w:t xml:space="preserve"> College, 320 Porter Avenue; Buffalo, NY 14201. The office telephone is 881-7608; fax is 881-7760.</w:t>
      </w:r>
    </w:p>
    <w:p w:rsidR="00C514C7" w:rsidRPr="00C514C7" w:rsidRDefault="00C514C7" w:rsidP="00C514C7">
      <w:pPr>
        <w:rPr>
          <w:rFonts w:ascii="Times" w:eastAsia="Times New Roman" w:hAnsi="Times" w:cs="Times New Roman"/>
          <w:sz w:val="20"/>
          <w:szCs w:val="20"/>
        </w:rPr>
      </w:pPr>
      <w:r w:rsidRPr="00C514C7">
        <w:rPr>
          <w:rFonts w:ascii="Times" w:eastAsia="Times New Roman" w:hAnsi="Times" w:cs="Times New Roman"/>
          <w:sz w:val="20"/>
          <w:szCs w:val="20"/>
        </w:rPr>
        <w:pict>
          <v:rect id="_x0000_i1030" style="width:0;height:1.5pt" o:hralign="center" o:hrstd="t" o:hr="t" fillcolor="#aaa" stroked="f"/>
        </w:pict>
      </w:r>
    </w:p>
    <w:p w:rsidR="00C514C7" w:rsidRPr="00C514C7" w:rsidRDefault="00C514C7" w:rsidP="00C514C7">
      <w:pPr>
        <w:spacing w:before="100" w:beforeAutospacing="1" w:after="100" w:afterAutospacing="1"/>
        <w:outlineLvl w:val="1"/>
        <w:rPr>
          <w:rFonts w:ascii="Times" w:eastAsia="Times New Roman" w:hAnsi="Times" w:cs="Times New Roman"/>
          <w:b/>
          <w:bCs/>
          <w:sz w:val="36"/>
          <w:szCs w:val="36"/>
        </w:rPr>
      </w:pPr>
      <w:r w:rsidRPr="00C514C7">
        <w:rPr>
          <w:rFonts w:ascii="Times" w:eastAsia="Times New Roman" w:hAnsi="Times" w:cs="Times New Roman"/>
          <w:b/>
          <w:bCs/>
          <w:sz w:val="36"/>
          <w:szCs w:val="36"/>
        </w:rPr>
        <w:t>Members Corner</w:t>
      </w:r>
    </w:p>
    <w:p w:rsidR="00C514C7" w:rsidRPr="00C514C7" w:rsidRDefault="00C514C7" w:rsidP="00C514C7">
      <w:pPr>
        <w:rPr>
          <w:rFonts w:ascii="Times" w:eastAsia="Times New Roman" w:hAnsi="Times" w:cs="Times New Roman"/>
          <w:sz w:val="20"/>
          <w:szCs w:val="20"/>
        </w:rPr>
      </w:pPr>
      <w:r w:rsidRPr="00C514C7">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C514C7" w:rsidRPr="00C514C7" w:rsidRDefault="00C514C7" w:rsidP="00C514C7">
      <w:pPr>
        <w:spacing w:before="100" w:beforeAutospacing="1" w:after="100" w:afterAutospacing="1"/>
        <w:outlineLvl w:val="2"/>
        <w:rPr>
          <w:rFonts w:ascii="Times" w:eastAsia="Times New Roman" w:hAnsi="Times" w:cs="Times New Roman"/>
          <w:b/>
          <w:bCs/>
          <w:sz w:val="27"/>
          <w:szCs w:val="27"/>
        </w:rPr>
      </w:pPr>
      <w:r w:rsidRPr="00C514C7">
        <w:rPr>
          <w:rFonts w:ascii="Times" w:eastAsia="Times New Roman" w:hAnsi="Times" w:cs="Times New Roman"/>
          <w:b/>
          <w:bCs/>
          <w:sz w:val="27"/>
          <w:szCs w:val="27"/>
        </w:rPr>
        <w:t>Comments and Suggestions</w:t>
      </w:r>
    </w:p>
    <w:p w:rsidR="005719DD" w:rsidRDefault="00C514C7" w:rsidP="00C514C7">
      <w:r w:rsidRPr="00C514C7">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 </w:t>
      </w:r>
      <w:hyperlink r:id="rId17" w:history="1">
        <w:r w:rsidRPr="00C514C7">
          <w:rPr>
            <w:rFonts w:ascii="Times" w:eastAsia="Times New Roman" w:hAnsi="Times" w:cs="Times New Roman"/>
            <w:color w:val="0000FF"/>
            <w:sz w:val="20"/>
            <w:szCs w:val="20"/>
            <w:u w:val="single"/>
          </w:rPr>
          <w:t>timmadigan@aol.com</w:t>
        </w:r>
      </w:hyperlink>
      <w:r w:rsidRPr="00C514C7">
        <w:rPr>
          <w:rFonts w:ascii="Times" w:eastAsia="Times New Roman" w:hAnsi="Times" w:cs="Times New Roman"/>
          <w:sz w:val="20"/>
          <w:szCs w:val="20"/>
        </w:rPr>
        <w:t>. We also need information on upcoming events that would be of interest to Center members. The deadline for the next newsletter is December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4C7"/>
    <w:rsid w:val="005719DD"/>
    <w:rsid w:val="00880FEF"/>
    <w:rsid w:val="00C51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14C7"/>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514C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C514C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4C7"/>
    <w:rPr>
      <w:rFonts w:ascii="Times" w:hAnsi="Times"/>
      <w:b/>
      <w:bCs/>
      <w:kern w:val="36"/>
      <w:sz w:val="48"/>
      <w:szCs w:val="48"/>
    </w:rPr>
  </w:style>
  <w:style w:type="character" w:customStyle="1" w:styleId="Heading2Char">
    <w:name w:val="Heading 2 Char"/>
    <w:basedOn w:val="DefaultParagraphFont"/>
    <w:link w:val="Heading2"/>
    <w:uiPriority w:val="9"/>
    <w:rsid w:val="00C514C7"/>
    <w:rPr>
      <w:rFonts w:ascii="Times" w:hAnsi="Times"/>
      <w:b/>
      <w:bCs/>
      <w:sz w:val="36"/>
      <w:szCs w:val="36"/>
    </w:rPr>
  </w:style>
  <w:style w:type="character" w:customStyle="1" w:styleId="Heading3Char">
    <w:name w:val="Heading 3 Char"/>
    <w:basedOn w:val="DefaultParagraphFont"/>
    <w:link w:val="Heading3"/>
    <w:uiPriority w:val="9"/>
    <w:rsid w:val="00C514C7"/>
    <w:rPr>
      <w:rFonts w:ascii="Times" w:hAnsi="Times"/>
      <w:b/>
      <w:bCs/>
      <w:sz w:val="27"/>
      <w:szCs w:val="27"/>
    </w:rPr>
  </w:style>
  <w:style w:type="paragraph" w:styleId="NormalWeb">
    <w:name w:val="Normal (Web)"/>
    <w:basedOn w:val="Normal"/>
    <w:uiPriority w:val="99"/>
    <w:semiHidden/>
    <w:unhideWhenUsed/>
    <w:rsid w:val="00C514C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C514C7"/>
    <w:rPr>
      <w:color w:val="0000FF"/>
      <w:u w:val="single"/>
    </w:rPr>
  </w:style>
  <w:style w:type="paragraph" w:styleId="BalloonText">
    <w:name w:val="Balloon Text"/>
    <w:basedOn w:val="Normal"/>
    <w:link w:val="BalloonTextChar"/>
    <w:uiPriority w:val="99"/>
    <w:semiHidden/>
    <w:unhideWhenUsed/>
    <w:rsid w:val="00C514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14C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14C7"/>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514C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C514C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4C7"/>
    <w:rPr>
      <w:rFonts w:ascii="Times" w:hAnsi="Times"/>
      <w:b/>
      <w:bCs/>
      <w:kern w:val="36"/>
      <w:sz w:val="48"/>
      <w:szCs w:val="48"/>
    </w:rPr>
  </w:style>
  <w:style w:type="character" w:customStyle="1" w:styleId="Heading2Char">
    <w:name w:val="Heading 2 Char"/>
    <w:basedOn w:val="DefaultParagraphFont"/>
    <w:link w:val="Heading2"/>
    <w:uiPriority w:val="9"/>
    <w:rsid w:val="00C514C7"/>
    <w:rPr>
      <w:rFonts w:ascii="Times" w:hAnsi="Times"/>
      <w:b/>
      <w:bCs/>
      <w:sz w:val="36"/>
      <w:szCs w:val="36"/>
    </w:rPr>
  </w:style>
  <w:style w:type="character" w:customStyle="1" w:styleId="Heading3Char">
    <w:name w:val="Heading 3 Char"/>
    <w:basedOn w:val="DefaultParagraphFont"/>
    <w:link w:val="Heading3"/>
    <w:uiPriority w:val="9"/>
    <w:rsid w:val="00C514C7"/>
    <w:rPr>
      <w:rFonts w:ascii="Times" w:hAnsi="Times"/>
      <w:b/>
      <w:bCs/>
      <w:sz w:val="27"/>
      <w:szCs w:val="27"/>
    </w:rPr>
  </w:style>
  <w:style w:type="paragraph" w:styleId="NormalWeb">
    <w:name w:val="Normal (Web)"/>
    <w:basedOn w:val="Normal"/>
    <w:uiPriority w:val="99"/>
    <w:semiHidden/>
    <w:unhideWhenUsed/>
    <w:rsid w:val="00C514C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C514C7"/>
    <w:rPr>
      <w:color w:val="0000FF"/>
      <w:u w:val="single"/>
    </w:rPr>
  </w:style>
  <w:style w:type="paragraph" w:styleId="BalloonText">
    <w:name w:val="Balloon Text"/>
    <w:basedOn w:val="Normal"/>
    <w:link w:val="BalloonTextChar"/>
    <w:uiPriority w:val="99"/>
    <w:semiHidden/>
    <w:unhideWhenUsed/>
    <w:rsid w:val="00C514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14C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6454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ear@acsu.buffalo.edu" TargetMode="External"/><Relationship Id="rId12" Type="http://schemas.openxmlformats.org/officeDocument/2006/relationships/hyperlink" Target="mailto:jfreer@buffalo.edu" TargetMode="External"/><Relationship Id="rId13" Type="http://schemas.openxmlformats.org/officeDocument/2006/relationships/hyperlink" Target="mailto:jfreer@buffalo.edu" TargetMode="External"/><Relationship Id="rId14" Type="http://schemas.openxmlformats.org/officeDocument/2006/relationships/hyperlink" Target="mailto:adrianne@netacc.net" TargetMode="External"/><Relationship Id="rId15" Type="http://schemas.openxmlformats.org/officeDocument/2006/relationships/hyperlink" Target="mailto:timmadigan@aol.com" TargetMode="External"/><Relationship Id="rId16" Type="http://schemas.openxmlformats.org/officeDocument/2006/relationships/hyperlink" Target="http://wings.buffalo.edu/faculty/research/bioethics/robertjs@mcmaster.ca" TargetMode="External"/><Relationship Id="rId17" Type="http://schemas.openxmlformats.org/officeDocument/2006/relationships/hyperlink" Target="mailto:timmadigan@aol.co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wear@acsu.buffalo.edu" TargetMode="External"/><Relationship Id="rId7" Type="http://schemas.openxmlformats.org/officeDocument/2006/relationships/hyperlink" Target="mailto:jfreer@buffalo.edu" TargetMode="External"/><Relationship Id="rId8" Type="http://schemas.openxmlformats.org/officeDocument/2006/relationships/hyperlink" Target="mailto:cjack@ubmedh.buffalo.edu" TargetMode="External"/><Relationship Id="rId9" Type="http://schemas.openxmlformats.org/officeDocument/2006/relationships/hyperlink" Target="mailto:adrianne@netacc.net" TargetMode="External"/><Relationship Id="rId10" Type="http://schemas.openxmlformats.org/officeDocument/2006/relationships/hyperlink" Target="http://wings.buffalo.edu/faculty/research/bio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8141</Characters>
  <Application>Microsoft Macintosh Word</Application>
  <DocSecurity>0</DocSecurity>
  <Lines>67</Lines>
  <Paragraphs>19</Paragraphs>
  <ScaleCrop>false</ScaleCrop>
  <Company>TCRWP</Company>
  <LinksUpToDate>false</LinksUpToDate>
  <CharactersWithSpaces>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2017-06-30T21:48:00Z</dcterms:created>
  <dcterms:modified xsi:type="dcterms:W3CDTF">2017-06-30T21:48:00Z</dcterms:modified>
</cp:coreProperties>
</file>